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rPr>
          <w:rFonts w:ascii="Calibri" w:hAnsi="Calibri" w:eastAsia="Calibri" w:cs="Calibri"/>
          <w:b/>
          <w:w w:val="100"/>
          <w:sz w:val="20"/>
          <w:szCs w:val="20"/>
        </w:rPr>
      </w:pPr>
      <w:bookmarkStart w:id="0" w:name="20"/>
      <w:bookmarkEnd w:id="0"/>
      <w:bookmarkStart w:id="1" w:name="_Hlk116577677"/>
      <w:bookmarkStart w:id="2" w:name="_Hlk32839505"/>
      <w:bookmarkStart w:id="36" w:name="_GoBack"/>
      <w:bookmarkEnd w:id="36"/>
      <w:r>
        <w:rPr>
          <w:rFonts w:ascii="Calibri" w:hAnsi="Calibri" w:eastAsia="Calibri" w:cs="Calibri"/>
          <w:b/>
          <w:w w:val="100"/>
          <w:sz w:val="20"/>
          <w:szCs w:val="20"/>
        </w:rPr>
        <w:t>ОСНОВНА ШКОЛА "ЂУРА ЈАКШИЋ"</w:t>
      </w:r>
    </w:p>
    <w:p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sz w:val="20"/>
          <w:szCs w:val="20"/>
        </w:rPr>
        <w:t> </w:t>
      </w:r>
      <w:r>
        <w:rPr>
          <w:b/>
          <w:bCs/>
          <w:lang w:val="hr-HR"/>
        </w:rPr>
        <w:t xml:space="preserve"> </w:t>
      </w:r>
      <w:bookmarkStart w:id="3" w:name="21"/>
      <w:bookmarkEnd w:id="3"/>
      <w:r>
        <w:rPr>
          <w:rFonts w:ascii="Calibri" w:hAnsi="Calibri" w:eastAsia="Calibri" w:cs="Calibri"/>
          <w:b/>
          <w:w w:val="100"/>
          <w:sz w:val="20"/>
          <w:szCs w:val="20"/>
        </w:rPr>
        <w:t>101991895</w:t>
      </w:r>
      <w:r>
        <w:rPr>
          <w:rFonts w:cstheme="minorHAnsi"/>
          <w:b/>
          <w:sz w:val="20"/>
          <w:szCs w:val="20"/>
        </w:rPr>
        <w:t xml:space="preserve"> </w:t>
      </w:r>
    </w:p>
    <w:p>
      <w:pPr>
        <w:spacing w:before="120" w:after="120"/>
        <w:rPr>
          <w:rFonts w:ascii="Calibri" w:hAnsi="Calibri" w:eastAsia="Calibri" w:cs="Calibri"/>
          <w:b/>
          <w:w w:val="100"/>
          <w:sz w:val="20"/>
          <w:szCs w:val="20"/>
        </w:rPr>
      </w:pPr>
      <w:bookmarkStart w:id="4" w:name="22"/>
      <w:bookmarkEnd w:id="4"/>
      <w:r>
        <w:rPr>
          <w:rFonts w:ascii="Calibri" w:hAnsi="Calibri" w:eastAsia="Calibri" w:cs="Calibri"/>
          <w:b/>
          <w:w w:val="100"/>
          <w:sz w:val="20"/>
          <w:szCs w:val="20"/>
        </w:rPr>
        <w:t>КАНАРЕВО БРДО 2</w:t>
      </w:r>
    </w:p>
    <w:p>
      <w:pPr>
        <w:spacing w:before="120" w:after="120"/>
        <w:rPr>
          <w:rFonts w:ascii="Calibri" w:hAnsi="Calibri" w:eastAsia="Calibri" w:cs="Calibri"/>
          <w:b/>
          <w:w w:val="100"/>
          <w:sz w:val="20"/>
          <w:szCs w:val="20"/>
        </w:rPr>
      </w:pPr>
      <w:bookmarkStart w:id="5" w:name="23"/>
      <w:bookmarkEnd w:id="5"/>
      <w:r>
        <w:rPr>
          <w:rFonts w:ascii="Calibri" w:hAnsi="Calibri" w:eastAsia="Calibri" w:cs="Calibri"/>
          <w:b/>
          <w:w w:val="100"/>
          <w:sz w:val="20"/>
          <w:szCs w:val="20"/>
        </w:rPr>
        <w:t>11090</w:t>
      </w:r>
      <w:r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>
        <w:rPr>
          <w:rFonts w:ascii="Calibri" w:hAnsi="Calibri" w:eastAsia="Calibri" w:cs="Calibri"/>
          <w:b/>
          <w:w w:val="100"/>
          <w:sz w:val="20"/>
          <w:szCs w:val="20"/>
        </w:rPr>
        <w:t>БЕОГРАД</w:t>
      </w:r>
    </w:p>
    <w:bookmarkEnd w:id="1"/>
    <w:p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>
      <w:pPr>
        <w:tabs>
          <w:tab w:val="left" w:pos="709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sz w:val="20"/>
          <w:szCs w:val="20"/>
          <w:lang w:val="sr-Latn-BA"/>
        </w:rPr>
        <w:t>Датум:</w:t>
      </w:r>
      <w:r>
        <w:rPr>
          <w:rFonts w:cstheme="minorHAnsi"/>
          <w:sz w:val="20"/>
          <w:szCs w:val="20"/>
          <w:lang w:val="sr-Latn-BA"/>
        </w:rPr>
        <w:tab/>
      </w:r>
      <w:bookmarkStart w:id="7" w:name="9"/>
      <w:bookmarkEnd w:id="7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07.04.2023</w:t>
      </w:r>
    </w:p>
    <w:p>
      <w:pPr>
        <w:tabs>
          <w:tab w:val="left" w:pos="709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sz w:val="20"/>
          <w:szCs w:val="20"/>
          <w:lang w:val="sr-Latn-BA"/>
        </w:rPr>
        <w:t>Број:</w:t>
      </w:r>
      <w:r>
        <w:rPr>
          <w:rFonts w:cstheme="minorHAnsi"/>
          <w:sz w:val="20"/>
          <w:szCs w:val="20"/>
          <w:lang w:val="sr-Latn-BA"/>
        </w:rPr>
        <w:tab/>
      </w:r>
      <w:bookmarkStart w:id="8" w:name="8"/>
      <w:bookmarkEnd w:id="8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193</w:t>
      </w:r>
    </w:p>
    <w:p>
      <w:pPr>
        <w:spacing w:before="440" w:after="120"/>
        <w:rPr>
          <w:rFonts w:ascii="Calibri" w:hAnsi="Calibri" w:eastAsia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>
        <w:rPr>
          <w:rFonts w:ascii="Calibri" w:hAnsi="Calibri" w:eastAsia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>
      <w:pPr>
        <w:pStyle w:val="9"/>
        <w:spacing w:before="120"/>
        <w:ind w:left="1418" w:hanging="1418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End w:id="11"/>
      <w:bookmarkStart w:id="12" w:name="25"/>
      <w:bookmarkEnd w:id="12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ОСНОВНА ШКОЛА "ЂУРА ЈАКШИЋ"</w:t>
      </w:r>
    </w:p>
    <w:p>
      <w:pPr>
        <w:pStyle w:val="9"/>
        <w:spacing w:before="120"/>
        <w:ind w:left="1418" w:hanging="1418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01/23</w:t>
      </w:r>
    </w:p>
    <w:p>
      <w:pPr>
        <w:pStyle w:val="9"/>
        <w:spacing w:before="120"/>
        <w:ind w:left="1418" w:hanging="1418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Електрична енергија за потребе ОШ Ђура Јакшић</w:t>
      </w:r>
    </w:p>
    <w:p>
      <w:pPr>
        <w:tabs>
          <w:tab w:val="left" w:pos="3119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>
        <w:rPr>
          <w:rFonts w:cstheme="minorHAnsi"/>
          <w:b/>
          <w:sz w:val="20"/>
          <w:szCs w:val="20"/>
        </w:rPr>
        <w:tab/>
      </w:r>
      <w:bookmarkStart w:id="15" w:name="17"/>
      <w:bookmarkEnd w:id="15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2023/С Ф02-0011267</w:t>
      </w:r>
    </w:p>
    <w:p>
      <w:pPr>
        <w:pStyle w:val="9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>
      <w:pPr>
        <w:pStyle w:val="9"/>
        <w:spacing w:before="120"/>
        <w:ind w:left="2155" w:hanging="2155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09310000</w:t>
      </w:r>
    </w:p>
    <w:p>
      <w:pPr>
        <w:pStyle w:val="9"/>
        <w:spacing w:before="120"/>
        <w:ind w:left="2155" w:hanging="2155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Електрична енергија за потребе ОШ Ђура Јакшић</w:t>
      </w:r>
    </w:p>
    <w:p>
      <w:pPr>
        <w:spacing w:before="120" w:after="120"/>
        <w:rPr>
          <w:rFonts w:ascii="Calibri" w:hAnsi="Calibri" w:eastAsia="Calibri" w:cs="Calibri"/>
          <w:b/>
          <w:w w:val="100"/>
          <w:sz w:val="20"/>
          <w:szCs w:val="20"/>
          <w:lang w:val="sr-Latn-BA"/>
        </w:rPr>
      </w:pPr>
      <w:r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>
        <w:rPr>
          <w:rFonts w:cstheme="minorHAnsi"/>
          <w:sz w:val="20"/>
          <w:szCs w:val="20"/>
        </w:rPr>
        <w:t> </w:t>
      </w:r>
      <w:bookmarkStart w:id="21" w:name="2"/>
      <w:bookmarkEnd w:id="21"/>
      <w:r>
        <w:rPr>
          <w:rFonts w:ascii="Calibri" w:hAnsi="Calibri" w:eastAsia="Calibri" w:cs="Calibri"/>
          <w:b/>
          <w:w w:val="100"/>
          <w:sz w:val="20"/>
          <w:szCs w:val="20"/>
        </w:rPr>
        <w:t>2.500.000,00</w:t>
      </w:r>
      <w:r>
        <w:rPr>
          <w:rFonts w:cstheme="minorHAnsi"/>
          <w:b/>
          <w:sz w:val="20"/>
          <w:szCs w:val="20"/>
        </w:rPr>
        <w:t> </w:t>
      </w:r>
      <w:r>
        <w:rPr>
          <w:rFonts w:cstheme="minorHAnsi"/>
          <w:sz w:val="20"/>
          <w:szCs w:val="20"/>
          <w:lang w:val="sr-Latn-BA"/>
        </w:rPr>
        <w:t>Валута:</w:t>
      </w:r>
      <w:r>
        <w:rPr>
          <w:rFonts w:cstheme="minorHAnsi"/>
          <w:sz w:val="20"/>
          <w:szCs w:val="20"/>
        </w:rPr>
        <w:t> </w:t>
      </w:r>
      <w:bookmarkStart w:id="22" w:name="3"/>
      <w:bookmarkEnd w:id="22"/>
      <w:r>
        <w:rPr>
          <w:rFonts w:ascii="Calibri" w:hAnsi="Calibri" w:eastAsia="Calibri" w:cs="Calibri"/>
          <w:b/>
          <w:w w:val="100"/>
          <w:sz w:val="20"/>
          <w:szCs w:val="20"/>
          <w:lang w:val="sr-Latn-BA"/>
        </w:rPr>
        <w:t>РСД</w:t>
      </w:r>
    </w:p>
    <w:p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Уговор се додељује </w:t>
      </w:r>
      <w:bookmarkStart w:id="23" w:name="10"/>
      <w:bookmarkEnd w:id="23"/>
      <w:r>
        <w:rPr>
          <w:rFonts w:ascii="Calibri" w:hAnsi="Calibri" w:eastAsia="Calibri" w:cs="Calibri"/>
          <w:b/>
          <w:w w:val="100"/>
          <w:sz w:val="20"/>
          <w:szCs w:val="20"/>
        </w:rPr>
        <w:t>привредном субјекту</w:t>
      </w:r>
      <w:r>
        <w:rPr>
          <w:rFonts w:cstheme="minorHAnsi"/>
          <w:sz w:val="20"/>
          <w:szCs w:val="20"/>
        </w:rPr>
        <w:t>:</w:t>
      </w:r>
    </w:p>
    <w:tbl>
      <w:tblPr>
        <w:tblStyle w:val="5"/>
        <w:tblW w:w="10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</w:tcPr>
          <w:p>
            <w:pP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  <w:lang w:val="sr-Latn-BA"/>
              </w:rPr>
              <w:t>ЈП ЕПС Огранак ЕПС Снабдевање</w:t>
            </w:r>
            <w:r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>
              <w:rPr>
                <w:rFonts w:ascii="Calibri" w:hAnsi="Calibri" w:eastAsia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>
      <w:pPr>
        <w:tabs>
          <w:tab w:val="left" w:pos="2438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bCs/>
          <w:sz w:val="20"/>
          <w:szCs w:val="20"/>
        </w:rPr>
        <w:t>Вредност уговора (без ПДВ):</w:t>
      </w:r>
      <w:r>
        <w:rPr>
          <w:rFonts w:cstheme="minorHAnsi"/>
          <w:bCs/>
          <w:sz w:val="20"/>
          <w:szCs w:val="20"/>
        </w:rPr>
        <w:tab/>
      </w:r>
      <w:bookmarkStart w:id="30" w:name="4"/>
      <w:bookmarkEnd w:id="30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1.626.914,70</w:t>
      </w:r>
    </w:p>
    <w:p>
      <w:pPr>
        <w:tabs>
          <w:tab w:val="left" w:pos="2438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bCs/>
          <w:sz w:val="20"/>
          <w:szCs w:val="20"/>
        </w:rPr>
        <w:t>Вредност уговора (са ПДВ):</w:t>
      </w:r>
      <w:r>
        <w:rPr>
          <w:rFonts w:cstheme="minorHAnsi"/>
          <w:bCs/>
          <w:sz w:val="20"/>
          <w:szCs w:val="20"/>
        </w:rPr>
        <w:tab/>
      </w:r>
      <w:bookmarkStart w:id="31" w:name="5"/>
      <w:bookmarkEnd w:id="31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1.952.297,64</w:t>
      </w:r>
    </w:p>
    <w:p>
      <w:pPr>
        <w:tabs>
          <w:tab w:val="left" w:pos="2410"/>
        </w:tabs>
        <w:spacing w:before="120" w:after="120"/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</w:pPr>
      <w:r>
        <w:rPr>
          <w:rFonts w:cstheme="minorHAnsi"/>
          <w:sz w:val="20"/>
          <w:szCs w:val="20"/>
        </w:rPr>
        <w:t>Валута: </w:t>
      </w:r>
      <w:bookmarkStart w:id="32" w:name="6"/>
      <w:bookmarkEnd w:id="32"/>
      <w:r>
        <w:rPr>
          <w:rFonts w:ascii="Calibri" w:hAnsi="Calibri" w:eastAsia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>
      <w:pPr>
        <w:spacing w:before="120" w:after="120"/>
        <w:rPr>
          <w:rFonts w:cstheme="minorHAnsi"/>
          <w:bCs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851" w:right="851" w:bottom="1134" w:left="851" w:header="567" w:footer="851" w:gutter="0"/>
          <w:cols w:space="708" w:num="1"/>
          <w:docGrid w:linePitch="360" w:charSpace="0"/>
        </w:sectPr>
      </w:pPr>
    </w:p>
    <w:tbl>
      <w:tblPr>
        <w:tblStyle w:val="5"/>
        <w:tblW w:w="155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7"/>
        <w:gridCol w:w="1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5"/>
              <w:tblW w:w="15550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1555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97" w:type="dxa"/>
            <w:shd w:val="clear" w:color="auto" w:fill="auto"/>
          </w:tcPr>
          <w:tbl>
            <w:tblPr>
              <w:tblStyle w:val="5"/>
              <w:tblW w:w="15358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4"/>
              <w:gridCol w:w="116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5" w:hRule="atLeast"/>
              </w:trPr>
              <w:tc>
                <w:tcPr>
                  <w:tcW w:w="15358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 за потребе ОШ Ђура Јакшић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01/23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172, 28.03.2023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Ф02-0011267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29.03.2023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74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1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07.04.2023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97" w:type="dxa"/>
            <w:shd w:val="clear" w:color="auto" w:fill="auto"/>
          </w:tcPr>
          <w:tbl>
            <w:tblPr>
              <w:tblStyle w:val="5"/>
              <w:tblW w:w="15358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5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15358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15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58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5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5358" w:type="dxa"/>
                        <w:shd w:val="clear" w:color="auto" w:fill="auto"/>
                      </w:tcPr>
                      <w:tbl>
                        <w:tblPr>
                          <w:tblStyle w:val="5"/>
                          <w:tblW w:w="15301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32"/>
                          <w:gridCol w:w="1156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3732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56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Електрична енергија за потребе ОШ Ђура Јакшић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3732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56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hAnsi="Times New Roman" w:eastAsia="Times New Roman"/>
          <w:sz w:val="2"/>
          <w:szCs w:val="20"/>
        </w:rPr>
      </w:pPr>
    </w:p>
    <w:tbl>
      <w:tblPr>
        <w:tblStyle w:val="5"/>
        <w:tblW w:w="155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7"/>
        <w:gridCol w:w="1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97" w:type="dxa"/>
            <w:shd w:val="clear" w:color="auto" w:fill="auto"/>
          </w:tcPr>
          <w:tbl>
            <w:tblPr>
              <w:tblStyle w:val="5"/>
              <w:tblW w:w="15358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5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" w:hRule="atLeast"/>
              </w:trPr>
              <w:tc>
                <w:tcPr>
                  <w:tcW w:w="15358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5358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color w:val="000000"/>
                      <w:sz w:val="20"/>
                      <w:szCs w:val="20"/>
                    </w:rPr>
                    <w:t>Датум и време отварања: 07.04.2023 10:00:00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5358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color w:val="000000"/>
                      <w:sz w:val="20"/>
                      <w:szCs w:val="20"/>
                    </w:rPr>
                    <w:t>Електронско отварање понуда завршено у: 07.04.2023 10:01:08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4" w:hRule="atLeast"/>
              </w:trPr>
              <w:tc>
                <w:tcPr>
                  <w:tcW w:w="153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58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35"/>
                    <w:gridCol w:w="2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5335" w:type="dxa"/>
                        <w:shd w:val="clear" w:color="auto" w:fill="auto"/>
                      </w:tcPr>
                      <w:tbl>
                        <w:tblPr>
                          <w:tblStyle w:val="5"/>
                          <w:tblW w:w="15278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10"/>
                          <w:gridCol w:w="1156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371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56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5335" w:type="dxa"/>
                        <w:shd w:val="clear" w:color="auto" w:fill="auto"/>
                      </w:tcPr>
                      <w:tbl>
                        <w:tblPr>
                          <w:tblStyle w:val="5"/>
                          <w:tblW w:w="15278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2" w:hRule="atLeast"/>
                          </w:trPr>
                          <w:tc>
                            <w:tcPr>
                              <w:tcW w:w="657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3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657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18.01-282057/1-23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9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6.4.2023. 14:40:27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hAnsi="Times New Roman" w:eastAsia="Times New Roman"/>
          <w:sz w:val="2"/>
          <w:szCs w:val="20"/>
        </w:rPr>
      </w:pPr>
    </w:p>
    <w:tbl>
      <w:tblPr>
        <w:tblStyle w:val="5"/>
        <w:tblW w:w="155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2"/>
        <w:gridCol w:w="13"/>
        <w:gridCol w:w="179"/>
      </w:tblGrid>
      <w:tr>
        <w:tblPrEx>
          <w:tblLayout w:type="fixed"/>
        </w:tblPrEx>
        <w:tc>
          <w:tcPr>
            <w:tcW w:w="15392" w:type="dxa"/>
            <w:shd w:val="clear" w:color="auto" w:fill="auto"/>
          </w:tcPr>
          <w:tbl>
            <w:tblPr>
              <w:tblStyle w:val="5"/>
              <w:tblW w:w="15353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" w:hRule="atLeast"/>
              </w:trPr>
              <w:tc>
                <w:tcPr>
                  <w:tcW w:w="15353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535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53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98"/>
                    <w:gridCol w:w="7055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298" w:type="dxa"/>
                        <w:shd w:val="clear" w:color="auto" w:fill="auto"/>
                      </w:tcPr>
                      <w:tbl>
                        <w:tblPr>
                          <w:tblStyle w:val="5"/>
                          <w:tblW w:w="8241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12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2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79" w:type="dxa"/>
                              <w:gridSpan w:val="3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50" w:type="dxa"/>
                              <w:gridSpan w:val="2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2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2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1626914.70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1952297.64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92" w:type="dxa"/>
            <w:shd w:val="clear" w:color="auto" w:fill="auto"/>
          </w:tcPr>
          <w:tbl>
            <w:tblPr>
              <w:tblStyle w:val="5"/>
              <w:tblW w:w="15353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" w:hRule="atLeast"/>
              </w:trPr>
              <w:tc>
                <w:tcPr>
                  <w:tcW w:w="15353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535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53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96"/>
                    <w:gridCol w:w="7057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296" w:type="dxa"/>
                        <w:shd w:val="clear" w:color="auto" w:fill="auto"/>
                      </w:tcPr>
                      <w:tbl>
                        <w:tblPr>
                          <w:tblStyle w:val="5"/>
                          <w:tblW w:w="8239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79" w:type="dxa"/>
                              <w:gridSpan w:val="3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50" w:type="dxa"/>
                              <w:gridSpan w:val="2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261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1626914.70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1952297.64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2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</w:tblPrEx>
        <w:trPr>
          <w:trHeight w:val="48" w:hRule="atLeast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5"/>
              <w:tblW w:w="15366" w:type="dxa"/>
              <w:tblInd w:w="3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" w:hRule="atLeast"/>
              </w:trPr>
              <w:tc>
                <w:tcPr>
                  <w:tcW w:w="1536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153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66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66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5366" w:type="dxa"/>
                        <w:shd w:val="clear" w:color="auto" w:fill="auto"/>
                      </w:tcPr>
                      <w:tbl>
                        <w:tblPr>
                          <w:tblStyle w:val="5"/>
                          <w:tblW w:w="15309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4497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1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4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4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4497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1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4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1.626.914,70</w:t>
                              </w:r>
                            </w:p>
                          </w:tc>
                          <w:tc>
                            <w:tcPr>
                              <w:tcW w:w="2143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1.952.297,64</w:t>
                              </w:r>
                            </w:p>
                          </w:tc>
                          <w:tc>
                            <w:tcPr>
                              <w:tcW w:w="89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5"/>
              <w:tblW w:w="1540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15" w:hRule="atLeast"/>
              </w:trPr>
              <w:tc>
                <w:tcPr>
                  <w:tcW w:w="154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5"/>
                    <w:tblW w:w="15398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5"/>
                          <w:tblW w:w="15328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38"/>
                          <w:gridCol w:w="1159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59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38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59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8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590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" w:hRule="atLeast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5"/>
                          <w:tblW w:w="15315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4501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0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89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4501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04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1.626.914,70 РСД</w:t>
                              </w:r>
                            </w:p>
                          </w:tc>
                          <w:tc>
                            <w:tcPr>
                              <w:tcW w:w="1896" w:type="dxa"/>
                              <w:tcBorders>
                                <w:top w:val="single" w:color="D3D3D3" w:sz="6" w:space="0"/>
                                <w:left w:val="single" w:color="D3D3D3" w:sz="6" w:space="0"/>
                                <w:bottom w:val="single" w:color="D3D3D3" w:sz="6" w:space="0"/>
                                <w:right w:val="single" w:color="D3D3D3" w:sz="6" w:space="0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5"/>
                          <w:tblW w:w="3702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0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3702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5"/>
                          <w:tblW w:w="11592" w:type="dxa"/>
                          <w:tblInd w:w="3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59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11592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 w:hRule="atLeast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hAnsi="Times New Roman" w:eastAsia="Times New Roman"/>
          <w:sz w:val="20"/>
          <w:szCs w:val="20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7" w:h="11905" w:orient="landscape"/>
          <w:pgMar w:top="566" w:right="566" w:bottom="566" w:left="680" w:header="0" w:footer="0" w:gutter="0"/>
          <w:cols w:space="720" w:num="1"/>
        </w:sectPr>
      </w:pPr>
    </w:p>
    <w:p>
      <w:pPr>
        <w:spacing w:before="120" w:after="120"/>
        <w:rPr>
          <w:rFonts w:eastAsia="Times New Roman" w:cstheme="minorHAnsi"/>
          <w:b/>
          <w:sz w:val="24"/>
          <w:szCs w:val="24"/>
          <w:lang w:val="sr-Latn-BA" w:eastAsia="lv-LV"/>
        </w:rPr>
      </w:pPr>
      <w:bookmarkStart w:id="33" w:name="1_0"/>
      <w:bookmarkEnd w:id="33"/>
      <w:bookmarkStart w:id="34" w:name="_Hlk32839505_0"/>
      <w:r>
        <w:rPr>
          <w:rFonts w:eastAsia="Times New Roman" w:cstheme="minorHAnsi"/>
          <w:b/>
          <w:sz w:val="24"/>
          <w:szCs w:val="24"/>
          <w:lang w:val="sr-Latn-BA" w:eastAsia="lv-LV"/>
        </w:rPr>
        <w:t>Упутство о правом средству:</w:t>
      </w:r>
    </w:p>
    <w:bookmarkEnd w:id="34"/>
    <w:p>
      <w:pPr>
        <w:spacing w:before="120" w:after="120"/>
        <w:rPr>
          <w:rFonts w:ascii="Calibri" w:hAnsi="Calibri" w:eastAsia="Calibri" w:cs="Calibri"/>
          <w:w w:val="100"/>
          <w:sz w:val="20"/>
          <w:szCs w:val="20"/>
          <w:lang w:val="sr-Latn-BA"/>
        </w:rPr>
      </w:pPr>
      <w:bookmarkStart w:id="35" w:name="2_0"/>
      <w:bookmarkEnd w:id="35"/>
      <w:r>
        <w:rPr>
          <w:rFonts w:ascii="Calibri" w:hAnsi="Calibri" w:eastAsia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>
      <w:pPr>
        <w:spacing w:before="120" w:after="120"/>
        <w:rPr>
          <w:rFonts w:ascii="Calibri" w:hAnsi="Calibri" w:eastAsia="Calibri" w:cs="Calibri"/>
          <w:w w:val="100"/>
          <w:sz w:val="20"/>
          <w:szCs w:val="20"/>
          <w:lang w:val="sr-Latn-BA"/>
        </w:rPr>
      </w:pPr>
    </w:p>
    <w:p>
      <w:pPr>
        <w:spacing w:before="120" w:after="120"/>
        <w:jc w:val="right"/>
        <w:rPr>
          <w:rFonts w:ascii="Calibri" w:hAnsi="Calibri" w:eastAsia="Calibri" w:cs="Calibri"/>
          <w:w w:val="100"/>
          <w:sz w:val="20"/>
          <w:szCs w:val="20"/>
          <w:lang w:val="sr-Cyrl-RS"/>
        </w:rPr>
      </w:pPr>
      <w:r>
        <w:rPr>
          <w:rFonts w:ascii="Calibri" w:hAnsi="Calibri" w:eastAsia="Calibri" w:cs="Calibri"/>
          <w:w w:val="100"/>
          <w:sz w:val="20"/>
          <w:szCs w:val="20"/>
          <w:lang w:val="sr-Cyrl-RS"/>
        </w:rPr>
        <w:t>ДИРЕКТОР</w:t>
      </w:r>
    </w:p>
    <w:p>
      <w:pPr>
        <w:spacing w:before="120" w:after="120"/>
        <w:jc w:val="right"/>
        <w:rPr>
          <w:rFonts w:ascii="Calibri" w:hAnsi="Calibri" w:eastAsia="Calibri" w:cs="Calibri"/>
          <w:w w:val="100"/>
          <w:sz w:val="20"/>
          <w:szCs w:val="20"/>
          <w:lang w:val="sr-Cyrl-RS"/>
        </w:rPr>
      </w:pPr>
      <w:r>
        <w:rPr>
          <w:rFonts w:ascii="Calibri" w:hAnsi="Calibri" w:eastAsia="Calibri" w:cs="Calibri"/>
          <w:w w:val="100"/>
          <w:sz w:val="20"/>
          <w:szCs w:val="20"/>
          <w:lang w:val="sr-Cyrl-RS"/>
        </w:rPr>
        <w:t>Тамара Јелић</w:t>
      </w:r>
    </w:p>
    <w:sectPr>
      <w:headerReference r:id="rId17" w:type="first"/>
      <w:footerReference r:id="rId20" w:type="first"/>
      <w:headerReference r:id="rId15" w:type="default"/>
      <w:footerReference r:id="rId18" w:type="default"/>
      <w:headerReference r:id="rId16" w:type="even"/>
      <w:footerReference r:id="rId19" w:type="even"/>
      <w:pgSz w:w="11907" w:h="16840"/>
      <w:pgMar w:top="851" w:right="851" w:bottom="1134" w:left="851" w:header="567" w:footer="85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103"/>
        <w:tab w:val="right" w:pos="10205"/>
        <w:tab w:val="clear" w:pos="4680"/>
        <w:tab w:val="clear" w:pos="9360"/>
      </w:tabs>
      <w:rPr>
        <w:caps/>
        <w:szCs w:val="18"/>
        <w:lang w:val="hr-HR"/>
      </w:rPr>
    </w:pPr>
    <w:r>
      <w:rPr>
        <w:caps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478270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2.15pt;height:0pt;width:510.1pt;mso-wrap-distance-bottom:0pt;mso-wrap-distance-top:0pt;z-index:251658240;mso-width-relative:page;mso-height-relative:page;" filled="f" stroked="t" coordsize="21600,21600" o:gfxdata="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S5lXNQAAAAHAQAA&#10;DwAAAAAAAAABACAAAAAiAAAAZHJzL2Rvd25yZXYueG1sUEsBAhQAFAAAAAgAh07iQFUAsw6rAQAA&#10;TgMAAA4AAAAAAAAAAQAgAAAAIwEAAGRycy9lMm9Eb2MueG1sUEsFBgAAAAAGAAYAWQEAAEAFAAAA&#10;AA==&#10;">
              <v:fill on="f" focussize="0,0"/>
              <v:stroke weight="0.5pt" color="#000000" miterlimit="8" joinstyle="miter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caps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>
      <w:rPr>
        <w:caps/>
        <w:szCs w:val="18"/>
        <w:lang w:val="hr-HR"/>
      </w:rPr>
      <w:fldChar w:fldCharType="begin"/>
    </w:r>
    <w:r>
      <w:rPr>
        <w:caps/>
        <w:szCs w:val="18"/>
        <w:lang w:val="hr-HR"/>
      </w:rPr>
      <w:instrText xml:space="preserve"> ПАГЕ  \* Арабиц  \* МЕРГЕФОРМАТ </w:instrText>
    </w:r>
    <w:r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>
      <w:rPr>
        <w:caps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103"/>
        <w:tab w:val="right" w:pos="10205"/>
        <w:tab w:val="clear" w:pos="4680"/>
        <w:tab w:val="clear" w:pos="9360"/>
      </w:tabs>
      <w:rPr>
        <w:caps/>
        <w:szCs w:val="18"/>
        <w:lang w:val="hr-HR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731DC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41BD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51D9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  <w:rsid w:val="7566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/>
    </w:pPr>
    <w:rPr>
      <w:rFonts w:asciiTheme="minorHAnsi" w:hAnsiTheme="minorHAnsi" w:eastAsiaTheme="minorHAnsi" w:cstheme="minorBidi"/>
      <w:w w:val="85"/>
      <w:sz w:val="18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table" w:styleId="6">
    <w:name w:val="Table Grid"/>
    <w:basedOn w:val="5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Odjeljci"/>
    <w:qFormat/>
    <w:uiPriority w:val="0"/>
    <w:pPr>
      <w:spacing w:before="480" w:after="120"/>
    </w:pPr>
    <w:rPr>
      <w:rFonts w:ascii="MS Reference Sans Serif" w:hAnsi="MS Reference Sans Serif" w:eastAsia="Times New Roman" w:cs="Times New Roman"/>
      <w:b/>
      <w:bCs/>
      <w:w w:val="85"/>
      <w:sz w:val="24"/>
      <w:szCs w:val="24"/>
      <w:lang w:val="lv-LV" w:eastAsia="lv-LV" w:bidi="ar-SA"/>
    </w:rPr>
  </w:style>
  <w:style w:type="paragraph" w:customStyle="1" w:styleId="10">
    <w:name w:val="Pododjeljci"/>
    <w:qFormat/>
    <w:uiPriority w:val="0"/>
    <w:pPr>
      <w:spacing w:before="120" w:after="120"/>
    </w:pPr>
    <w:rPr>
      <w:rFonts w:eastAsia="Times New Roman" w:asciiTheme="minorHAnsi" w:hAnsiTheme="minorHAnsi" w:cstheme="minorHAnsi"/>
      <w:b/>
      <w:sz w:val="24"/>
      <w:szCs w:val="24"/>
      <w:lang w:val="sr-Latn-BA" w:eastAsia="lv-LV" w:bidi="ar-SA"/>
    </w:rPr>
  </w:style>
  <w:style w:type="paragraph" w:customStyle="1" w:styleId="11">
    <w:name w:val="EmptyLayoutCell"/>
    <w:basedOn w:val="1"/>
    <w:uiPriority w:val="0"/>
    <w:pPr>
      <w:spacing w:before="0" w:after="0"/>
    </w:pPr>
    <w:rPr>
      <w:rFonts w:ascii="Times New Roman" w:hAnsi="Times New Roman" w:eastAsia="Times New Roman"/>
      <w:sz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2674</Characters>
  <Lines>22</Lines>
  <Paragraphs>6</Paragraphs>
  <TotalTime>79</TotalTime>
  <ScaleCrop>false</ScaleCrop>
  <LinksUpToDate>false</LinksUpToDate>
  <CharactersWithSpaces>3137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2020-02-17T13:03:00Z</dcterms:created>
  <dc:creator>Kolovoz2019</dc:creator>
  <cp:lastModifiedBy>Nastavnik</cp:lastModifiedBy>
  <dcterms:modified xsi:type="dcterms:W3CDTF">2023-05-04T19:07:52Z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